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การอัล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รอาน</w:t>
      </w:r>
      <w:proofErr w:type="spellEnd"/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ดา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แวดอ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เลาะ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1.หลักการและเหตุผล </w:t>
      </w:r>
    </w:p>
    <w:p w:rsidR="008706E2" w:rsidRDefault="008706E2" w:rsidP="008706E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เนื่องจากหลักสูตรอิสลามศึกษา เป็นหลักสูตรที่เน้นให้นักเรียนมีความรู้ ความสามารถในด้านการอ่าน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และหลักการไว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ยกรณ์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ที่ถูกต้องของการ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อ่านอัล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พร้อมทั้งให้นักเรียนมีคุณธรรม จริยธรรมและเรียนรู้ขนบธรรมเนียมประเพณีที่ดีงาม เพื่อเป็นคนที่มีประสิทธิภาพและเป็นพลเมืองที่ดีของประเทศชาติ ตลอดจนตระหนักและเห็นคุณค่า ประโยชน์ของการปฏิบัติตามหลักจริยธรรมของศาสนา เป็นแบบอย่างที่ดีแก่บุคคลทั่วไปและสามารถนำหลักจริยธรรมตามคำสอนของศาสนาไปใช้ในชีวิตประจำวันจนเป็นกิจนิสัย ด้วยเหตุนี้ทางวิทยากรอิสลามศึกษาจึงได้จัดทำโครงการนี้ขึ้นมา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เพื่อพัฒนาความรู้ ความสามารถของนักเรียนให้สอดคล้องกับหลักสูตร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เพื่อให้นักเรียนมีคุณธรรม จริยธรรมอันดีงามตามฉบับของมุสลิม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เพื่อให้นักเรียนนำความรู้ไปปฏิบัติในชีวิตประจำวันได้อย่างถูกต้องเหมาะสม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นักเรียนหญิง ชั้นประถมศึกษาปีที่ 4-6 ร้อยละ 80 มีความรู้ ความสามารถในการอ่าน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นักเรียนร้อยละ 80 มีคุณธรรม จริยธรรมอันดีงาม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8706E2" w:rsidRDefault="008706E2" w:rsidP="008706E2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แนวพัฒนาที่ 2.3 ส่งเสริมและสนับสนุนกิจกรรมด้านศิลปวัฒนธรรม ประเพณี และภูมิปัญญาท้องถิ่น</w:t>
      </w: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8706E2" w:rsidRDefault="008706E2" w:rsidP="008706E2">
      <w:pPr>
        <w:pStyle w:val="a5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1  การส่งเสริมปฏิบัติตามหลักศาสนา ร่วมอนุรักษ์และสืบสาน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วัฒนธรรมและประเพณีท้องถิ่น</w:t>
      </w:r>
    </w:p>
    <w:p w:rsidR="008706E2" w:rsidRDefault="008706E2" w:rsidP="008706E2">
      <w:pPr>
        <w:pStyle w:val="a5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แนวทางในการพัฒนาที่ 1.1  สร้างคุณธรรม ดำรงชีวิตตามหลักศาสนา มีคุณธรรมจริยธรรม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และคุณลักษณะอันพึงประสงค์</w:t>
      </w:r>
    </w:p>
    <w:p w:rsidR="008706E2" w:rsidRDefault="008706E2" w:rsidP="008706E2">
      <w:pPr>
        <w:pStyle w:val="a5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  สอดคล้องกับมาตรฐานการศึกษาเพื่อประเมินคุณภาพภายในสถานศึกษา/สังกัดองค์กร</w:t>
      </w: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ปกครองส่วนท้องถิ่น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สอดคล้องกับมาตรฐาน</w:t>
      </w:r>
    </w:p>
    <w:p w:rsidR="008706E2" w:rsidRDefault="008706E2" w:rsidP="008706E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2 ผู้บริหารสถานศึกษา มีคุณธรรม จริยธรรม มีภาวะผู้นำและมีความสามารถในการ</w:t>
      </w:r>
    </w:p>
    <w:p w:rsidR="008706E2" w:rsidRDefault="008706E2" w:rsidP="008706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บริหารจัดการศึกษา</w:t>
      </w:r>
    </w:p>
    <w:p w:rsidR="008706E2" w:rsidRDefault="008706E2" w:rsidP="008706E2">
      <w:pPr>
        <w:rPr>
          <w:rFonts w:ascii="TH SarabunPSK" w:hAnsi="TH SarabunPSK" w:cs="TH SarabunPSK"/>
          <w:sz w:val="32"/>
          <w:szCs w:val="32"/>
        </w:rPr>
      </w:pPr>
    </w:p>
    <w:p w:rsidR="008706E2" w:rsidRDefault="008706E2" w:rsidP="008706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8706E2" w:rsidRDefault="008706E2" w:rsidP="008706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9 ผู้เรียนมีคุณธรรม จริยธรรมและค่านิยมที่พึงประสงค์</w:t>
      </w:r>
    </w:p>
    <w:p w:rsidR="008706E2" w:rsidRDefault="008706E2" w:rsidP="008706E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11 ผู้เรียนทีทักษะในการทำงาน รักการทำงาน สามารถทำงานร่วมกับผิอื่นได้ </w:t>
      </w:r>
    </w:p>
    <w:p w:rsidR="008706E2" w:rsidRDefault="008706E2" w:rsidP="008706E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และมีเจตคติที่ดีต่ออาชีพสุจริต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8706E2" w:rsidRDefault="008706E2" w:rsidP="008706E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5.1.1 </w:t>
      </w:r>
      <w:r>
        <w:rPr>
          <w:rFonts w:ascii="TH SarabunPSK" w:hAnsi="TH SarabunPSK" w:cs="TH SarabunPSK"/>
          <w:sz w:val="32"/>
          <w:szCs w:val="32"/>
          <w:cs/>
        </w:rPr>
        <w:t>ประชุมบุคลากรในโรงเรียน</w:t>
      </w:r>
    </w:p>
    <w:p w:rsidR="008706E2" w:rsidRDefault="008706E2" w:rsidP="008706E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5.4.1 </w:t>
      </w:r>
      <w:r>
        <w:rPr>
          <w:rFonts w:ascii="TH SarabunPSK" w:hAnsi="TH SarabunPSK" w:cs="TH SarabunPSK"/>
          <w:sz w:val="32"/>
          <w:szCs w:val="32"/>
          <w:cs/>
        </w:rPr>
        <w:t>นำผลการตรวจสอบ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242"/>
        <w:gridCol w:w="1701"/>
        <w:gridCol w:w="2727"/>
      </w:tblGrid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ยะห์แวดอ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ประชุมคณะกรรมการเพื่อวางแผน  </w:t>
            </w: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ดำเนินงาน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ยะห์แวดอ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จัดทำปฏิทินการปฏิบัติงาน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ปฏิทินปฏิบัติงาน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ยะห์แวดอ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กิจกรรมสอนการ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อ่านกี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รออาตี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รอาน</w:t>
            </w:r>
            <w:proofErr w:type="spellEnd"/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ทุกวันศุกร์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บันทึกการอ่าน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นางซี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นิเถาะ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 กิจกรรมบรรยายธรรม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นางซี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นิเถาะ</w:t>
            </w:r>
          </w:p>
        </w:tc>
      </w:tr>
      <w:tr w:rsidR="008706E2" w:rsidTr="008706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สรุปผลการดำเนินงานตามโครงการและ  </w:t>
            </w: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รายงานผู้บริหารโรงเรียน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E2" w:rsidRDefault="008706E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6E2" w:rsidRDefault="008706E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แวดอ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</w:tbl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1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8706E2" w:rsidRDefault="008706E2" w:rsidP="008706E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ค่าตอบแทนวิทยากร 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8706E2" w:rsidRDefault="008706E2" w:rsidP="008706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ค่าชุดฝึก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อ่านกี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รออาตี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450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ค่าตลับหมึกพิมพ์คอมพิวเตอร์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33</w:t>
      </w:r>
      <w:r>
        <w:rPr>
          <w:rFonts w:ascii="TH SarabunPSK" w:hAnsi="TH SarabunPSK" w:cs="TH SarabunPSK" w:hint="cs"/>
          <w:sz w:val="32"/>
          <w:szCs w:val="32"/>
          <w:cs/>
        </w:rPr>
        <w:t>0  บาท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78</w:t>
      </w:r>
      <w:r>
        <w:rPr>
          <w:rFonts w:ascii="TH SarabunPSK" w:hAnsi="TH SarabunPSK" w:cs="TH SarabunPSK" w:hint="cs"/>
          <w:sz w:val="32"/>
          <w:szCs w:val="32"/>
          <w:cs/>
        </w:rPr>
        <w:t>0  บาท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ค่ากระดาษทำปก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122  บาท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ค่าสันรูด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89  บาท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ค่าปากกาไวท์บอร์ด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299  บาท</w:t>
      </w:r>
      <w:proofErr w:type="gramEnd"/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1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706E2" w:rsidRDefault="008706E2" w:rsidP="008706E2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ทดสอบการ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อ่านอัล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นของนักเรียน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บันทึกการเข้าร่วมโครงการ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นักเรียนสามารถนำความรู้ไปใช้ในการดำเนินชีวิตประจำวันได้อย่างถูกต้อง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นักเรียนสามารถ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อ่านอัล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-กุ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รอาน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ได้ถูกต้องตามหลักไว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ยกรณ์</w:t>
      </w:r>
      <w:proofErr w:type="spellEnd"/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140970</wp:posOffset>
            </wp:positionV>
            <wp:extent cx="713105" cy="491490"/>
            <wp:effectExtent l="0" t="0" r="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6E2" w:rsidRDefault="008706E2" w:rsidP="008706E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8706E2" w:rsidRDefault="008706E2" w:rsidP="008706E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ฮี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ดา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แวดอ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เลาะ)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ผู้ช่วยครู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</w:p>
    <w:p w:rsidR="008706E2" w:rsidRDefault="008706E2" w:rsidP="008706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50165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8706E2" w:rsidRDefault="008706E2" w:rsidP="008706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(นางอัมพร  แสะเมาะ)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242570</wp:posOffset>
            </wp:positionV>
            <wp:extent cx="1219200" cy="5060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หัวหน้างานกิจการนักเรียน</w:t>
      </w: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8706E2" w:rsidRDefault="008706E2" w:rsidP="008706E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8706E2" w:rsidRDefault="008706E2" w:rsidP="008706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8706E2" w:rsidRDefault="008706E2" w:rsidP="008706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8706E2" w:rsidRDefault="008706E2" w:rsidP="008706E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p w:rsidR="008706E2" w:rsidRDefault="008706E2" w:rsidP="008706E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8706E2" w:rsidRDefault="008706E2" w:rsidP="008706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8706E2" w:rsidRDefault="008706E2" w:rsidP="008706E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8706E2"/>
    <w:sectPr w:rsidR="00D42C09" w:rsidSect="008706E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E2"/>
    <w:rsid w:val="008706E2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4D44F-27D1-4652-8686-E8390531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E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06E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8706E2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8706E2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8706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2018-04-11T12:43:00Z</dcterms:created>
  <dcterms:modified xsi:type="dcterms:W3CDTF">2018-04-11T12:45:00Z</dcterms:modified>
</cp:coreProperties>
</file>