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โครงการพัฒนาแหล่งเรียนรู้สู่กลุ่มสาระ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งานอาคารสถานที่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ลักษณะโครงการ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โครงการต่อเนื่อง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ผู้รับผิดชอบโครงการ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นางอัมพร  แสะเมาะ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sz w:val="16"/>
          <w:szCs w:val="16"/>
          <w:cs/>
        </w:rPr>
      </w:pPr>
    </w:p>
    <w:p w:rsidR="00962E1E" w:rsidRDefault="00962E1E" w:rsidP="00962E1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color w:val="333333"/>
          <w:sz w:val="32"/>
          <w:szCs w:val="32"/>
          <w:cs/>
        </w:rPr>
        <w:t>การสนับสนุนให้ผู้เรียนเรียนรู้และพัฒนาตนเองได้เต็มตามศักยภาพตามพระราชบัญญัติการศึกษาพุทธศักราช 2542 ตลอดจนการพัฒนาแหล่งเรียนรู้ที่เอื้อต่อการเรียนรู้ไม่จำกัดสถานที่ในการศึกษาหาความรู้ ตามมาตรฐานการศึกษา มาตรฐานที่</w:t>
      </w:r>
      <w:r>
        <w:rPr>
          <w:rFonts w:ascii="TH SarabunPSK" w:hAnsi="TH SarabunPSK" w:cs="TH SarabunPSK"/>
          <w:color w:val="333333"/>
          <w:sz w:val="32"/>
          <w:szCs w:val="32"/>
        </w:rPr>
        <w:t> 5 “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สถานศึกษาจัดทำและบริหารหลักสูตรสถานศึกษาที่เน้นผู้เรียนเป็นสำคัญเพื่อเป็นการพัฒนาและเพิ่มความรู้นอกห้องเรียนให้กับนักเรียนโรงเรียนจึงมีความจำเป็นต้องปรับปรุงสภาพพื้นที่ของโรงเรียนให้เป็นแหล่งการเรียนรู้และเป็นสถานที่ที่นักเรียนใช้เป็นแหล่งการศึกษาค้นคว้าความรู้เพิ่มเติม</w:t>
      </w:r>
      <w:r>
        <w:rPr>
          <w:rFonts w:ascii="TH SarabunPSK" w:hAnsi="TH SarabunPSK" w:cs="TH SarabunPSK"/>
          <w:color w:val="333333"/>
          <w:sz w:val="32"/>
          <w:szCs w:val="32"/>
        </w:rPr>
        <w:t> 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และเป็นการส่งเสริมกระบวนการสร้างให้ผู้เรียนเกิดการเรียนรู้มีความสนใจในการศึกษาค้นคว้าเสมือนเป็นห้องสมุดเคลื่อนที่เพื่อบริการแก่นักเรียนอีกทางหนึ่งจึงได้จัดทำโครงการพัฒนาแหล่งเรียนรู้สู่กลุ่มสาระให้เป็นแหล่งเรียนรู้สำหรับนักเรียนขึ้น</w:t>
      </w:r>
    </w:p>
    <w:p w:rsidR="00962E1E" w:rsidRDefault="00962E1E" w:rsidP="00962E1E">
      <w:pPr>
        <w:pStyle w:val="a5"/>
        <w:tabs>
          <w:tab w:val="left" w:pos="18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color w:val="333333"/>
          <w:sz w:val="32"/>
          <w:szCs w:val="32"/>
        </w:rPr>
        <w:t xml:space="preserve">  </w:t>
      </w:r>
      <w:r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</w:rPr>
        <w:tab/>
        <w:t xml:space="preserve">2.1 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เพื่อเป็นแหล่งเรียนรู้นอกห้องเรียนให้แก่นักเรียน</w:t>
      </w:r>
      <w:r>
        <w:rPr>
          <w:rFonts w:ascii="TH SarabunPSK" w:hAnsi="TH SarabunPSK" w:cs="TH SarabunPSK"/>
          <w:color w:val="333333"/>
          <w:sz w:val="32"/>
          <w:szCs w:val="32"/>
        </w:rPr>
        <w:br/>
        <w:t xml:space="preserve">    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 xml:space="preserve">2.2  </w:t>
      </w:r>
      <w:r>
        <w:rPr>
          <w:rFonts w:ascii="TH SarabunPSK" w:hAnsi="TH SarabunPSK" w:cs="TH SarabunPSK"/>
          <w:sz w:val="32"/>
          <w:szCs w:val="32"/>
          <w:cs/>
        </w:rPr>
        <w:t>เพื่อส่งเสริมผู้เรียนให้มีความสนใจแสวงหาความรู้จากแหล่งเรียนรู้ต่างๆ รอบตัว จากแหล่งเรียนรู้ในสถานศึกษา</w:t>
      </w:r>
      <w:r>
        <w:rPr>
          <w:rFonts w:ascii="TH SarabunPSK" w:hAnsi="TH SarabunPSK" w:cs="TH SarabunPSK"/>
          <w:color w:val="333333"/>
          <w:sz w:val="32"/>
          <w:szCs w:val="32"/>
        </w:rPr>
        <w:br/>
        <w:t xml:space="preserve">    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ab/>
        <w:t>2.3  เพื่อส่งเสริมกระบวนการจัดกิจกรรมการเรียนการสอนที่เน้นผู้เรียนเป็นสำคัญ</w:t>
      </w:r>
      <w:r>
        <w:rPr>
          <w:rFonts w:ascii="TH SarabunPSK" w:hAnsi="TH SarabunPSK" w:cs="TH SarabunPSK"/>
          <w:color w:val="333333"/>
          <w:sz w:val="32"/>
          <w:szCs w:val="32"/>
        </w:rPr>
        <w:br/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เป้าหมายผลลัพธ์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3.1  เป้าหมายเชิงปริมาณ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3.1.1  มีแหล่งเรียนรู้เพื่อการค้นคว้าหาความรู้เพิ่มเติม โดยมีป้ายความรู้ จำนวน 30 ป้าย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ติดตามบริเวณโรงเรียน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3.1.2  จัดทำรูปทรงคณิตศาสตร์ ในบริเวณโรงเรียน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3.2  เป้าหมายคุณภาพ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3.2.1  ร้อยละ 80 ของนักเรียนทั้งหมด มีความสนใจใช้แหล่งเรียนรู้สู่กลุ่มสาระ เป็นแหล่ง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ศึกษาหาความรู้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3.2.2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เป็นการสอนหรือการให้ความรู้นอกห้องเรียนแก่นักเรียนทุกระดับชั้น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 ความสอดคล้องกับแผนพัฒนาท้องถิ่น/แผน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4.1  สอดคล้องกับแผนพัฒนา  อบจ/เทศบาล/อบต.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สอดคล้องกับยุทธศาสตร์ที่ 1 การพัฒนาระบบการบริหารจัดการทรัพยากรธรรมชาติและสิ่งแวดล้อม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แนวทางการพัฒนาที่ 1.1 สร้างจิตสำนึกและความตระหนักในการจัดการทรัพยากรธรรมชาติและสิ่งแวดล้อม</w:t>
      </w:r>
    </w:p>
    <w:p w:rsidR="00962E1E" w:rsidRDefault="00962E1E" w:rsidP="00962E1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  2 </w:t>
      </w:r>
      <w:r>
        <w:rPr>
          <w:rFonts w:ascii="TH SarabunPSK" w:hAnsi="TH SarabunPSK" w:cs="TH SarabunPSK"/>
          <w:sz w:val="32"/>
          <w:szCs w:val="32"/>
          <w:cs/>
        </w:rPr>
        <w:t>การศึกษาสภาพแวดล้อม แหล่งเรียนรู้ให้เอื้อต่อการพัฒนาสุขภาพกายและสุขภาพจิต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>แนวทางการพัฒนาที่  2.2  พัฒนาแหล่งเรียนรู้ควบคู่สิ่งแวดล้อม</w:t>
      </w:r>
    </w:p>
    <w:p w:rsidR="00962E1E" w:rsidRDefault="00962E1E" w:rsidP="00962E1E">
      <w:pPr>
        <w:pStyle w:val="a3"/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สอดคล้องกับมาตรฐาน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 xml:space="preserve">มาตรฐานที่ 3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สถานศึกษามีจำนวนผู้เรียน มีทรัพยากร และสภาพแวดล้อมที่ส่งเสริมสนับสนุนให้เป็นสังคมแห่งการเรียนรู้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มาตรฐานที่ 6 สถานศึกษาสนับสนุนการใช้แหล่งเรียนรู้และภูมิปัญญาท้องถิ่น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ตัวบ่งชี้ที่ 6.1 สถานศึกษาจัดทำข้อมูลแหล่งเรียนรู้  ภูมิปัญญาท้องถิ่น และแลกเปลี่ยน เชื่อมโยงการจัดกิจกรรม</w:t>
      </w:r>
    </w:p>
    <w:p w:rsidR="00962E1E" w:rsidRDefault="00962E1E" w:rsidP="00962E1E">
      <w:pPr>
        <w:pStyle w:val="a3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ตัวบ่งชี้ที่ 6.2 สถานศึกษาสนับสนุนการใช้และพัฒนาแหล่งเรียนรู้  ภูมิปัญญาท้องถิ่น         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โดยชุมชนเข้ามามีส่วนร่วมในการจัดกิจกรรม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  วิธีดำเนินการ</w:t>
      </w:r>
    </w:p>
    <w:p w:rsidR="00962E1E" w:rsidRDefault="00962E1E" w:rsidP="00962E1E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5.1 ขั้นวางแผนดำเนินงาน 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PLAN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5.1.1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ประชุมบุคลากรในโรงเรียน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5.1.2  เสนอโครงการเพื่อขออนุมัติ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5.1.3  แต่งตั้งคณะกรรมการ</w:t>
      </w:r>
    </w:p>
    <w:p w:rsidR="00962E1E" w:rsidRDefault="00962E1E" w:rsidP="00962E1E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5.2 ขั้นดำเนินการ 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DO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:rsidR="00962E1E" w:rsidRDefault="00962E1E" w:rsidP="00962E1E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5.2.1  การดำเนินการตามโครงการ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5.3 ขั้นตรวจสอบ ทบทวนและประเมินผล 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CHECK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5.3.1  นิเทศ กำกับ ติดตาม</w:t>
      </w:r>
    </w:p>
    <w:p w:rsidR="00962E1E" w:rsidRDefault="00962E1E" w:rsidP="00962E1E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5.4  ขั้นปรับปรุงแก้ไข/พัฒนา 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ACT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5.4.1  นำผลการตรวจสอบ ทบทวนและนิเทศงานไปใช้ปรับปรุง แก้ไข พัฒนาการดำเนินงาน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ในโครงการในปีการศึกษาต่อไป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</w:p>
    <w:p w:rsidR="00962E1E" w:rsidRDefault="00962E1E" w:rsidP="00962E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tbl>
      <w:tblPr>
        <w:tblStyle w:val="a7"/>
        <w:tblW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2126"/>
        <w:gridCol w:w="2410"/>
      </w:tblGrid>
      <w:tr w:rsidR="00962E1E" w:rsidTr="00962E1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962E1E" w:rsidTr="00962E1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นางอัมพร  แสะเมาะ</w:t>
            </w:r>
          </w:p>
        </w:tc>
      </w:tr>
      <w:tr w:rsidR="00962E1E" w:rsidTr="00962E1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962E1E" w:rsidTr="00962E1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</w:t>
            </w:r>
          </w:p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1E" w:rsidRDefault="00962E1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2E1E" w:rsidRDefault="00962E1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นางอัมพร  แสะเมาะ</w:t>
            </w:r>
          </w:p>
        </w:tc>
      </w:tr>
      <w:tr w:rsidR="00962E1E" w:rsidTr="00962E1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จัดทำป้ายความรู้</w:t>
            </w:r>
          </w:p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จัดทำรูปทรงคณิตศาสตร์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ป้ายความรู้</w:t>
            </w:r>
          </w:p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รูปทรงคณิตศาสตร์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นางอัมพร  แสะเมาะ</w:t>
            </w:r>
          </w:p>
        </w:tc>
      </w:tr>
      <w:tr w:rsidR="00962E1E" w:rsidTr="00962E1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</w:t>
            </w:r>
          </w:p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รายงานผู้บริหารโรงเรียน</w:t>
            </w:r>
          </w:p>
          <w:p w:rsidR="00962E1E" w:rsidRDefault="00962E1E">
            <w:pPr>
              <w:pStyle w:val="a5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1E" w:rsidRDefault="00962E1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62E1E" w:rsidRDefault="00962E1E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2E1E" w:rsidRDefault="00962E1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นางอัมพร  แสะเมาะ</w:t>
            </w:r>
          </w:p>
        </w:tc>
      </w:tr>
    </w:tbl>
    <w:p w:rsidR="00962E1E" w:rsidRDefault="00962E1E" w:rsidP="00962E1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62E1E" w:rsidRDefault="00962E1E" w:rsidP="00962E1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สถานที่ดำเนินการ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962E1E" w:rsidRDefault="00962E1E" w:rsidP="00962E1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หน่วยงานผู้รับผิดชอบ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งานอาคารสถานที่  โรงเรียนเทศบาล 5 บ้านกาหยี</w:t>
      </w:r>
    </w:p>
    <w:p w:rsidR="00962E1E" w:rsidRDefault="00962E1E" w:rsidP="00962E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9. งบประมาณดำเนินการ </w:t>
      </w:r>
      <w:r>
        <w:rPr>
          <w:rFonts w:ascii="TH SarabunPSK" w:hAnsi="TH SarabunPSK" w:cs="TH SarabunPSK"/>
          <w:sz w:val="32"/>
          <w:szCs w:val="32"/>
          <w:cs/>
        </w:rPr>
        <w:t xml:space="preserve">โครงการสนับสนุนค่าใช้จ่ายในการจัดการศึกษาตั้งแต่ระดับอนุบาลจนจบการศึกษาขั้นพื้นฐาน เงินอุดหนุนทั่วไป  ทั้งสิ้น </w:t>
      </w:r>
      <w:r>
        <w:rPr>
          <w:rFonts w:ascii="TH SarabunPSK" w:hAnsi="TH SarabunPSK" w:cs="TH SarabunPSK"/>
          <w:sz w:val="32"/>
          <w:szCs w:val="32"/>
        </w:rPr>
        <w:t>50,000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รายละเอียดดังนี้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Style w:val="a4"/>
          <w:rFonts w:ascii="TH SarabunPSK" w:hAnsi="TH SarabunPSK" w:cs="TH SarabunPSK"/>
          <w:sz w:val="32"/>
          <w:szCs w:val="32"/>
        </w:rPr>
        <w:t xml:space="preserve">9.1 </w:t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  <w:t>9.2  ค่าใช้สอย</w:t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ab/>
        <w:t>9.3  ค่าวัสดุ</w:t>
      </w:r>
      <w:r>
        <w:rPr>
          <w:rStyle w:val="a4"/>
          <w:rFonts w:ascii="TH SarabunPSK" w:hAnsi="TH SarabunPSK" w:cs="TH SarabunPSK"/>
          <w:sz w:val="32"/>
          <w:szCs w:val="32"/>
        </w:rPr>
        <w:tab/>
      </w:r>
      <w:r>
        <w:rPr>
          <w:rStyle w:val="a4"/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- </w:t>
      </w:r>
      <w:r>
        <w:rPr>
          <w:rFonts w:ascii="TH SarabunPSK" w:hAnsi="TH SarabunPSK" w:cs="TH SarabunPSK" w:hint="cs"/>
          <w:sz w:val="32"/>
          <w:szCs w:val="32"/>
          <w:cs/>
        </w:rPr>
        <w:t>ค่าป้ายคำสำนวนภาษาไทย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30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000  บาท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ค่าปูน ทราย ดิน กระเบื้อง เหล็ก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ค่าแรง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   50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(ทุกรายการถัวเฉลี่ยจ่ายได้)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62E1E" w:rsidRDefault="00962E1E" w:rsidP="00962E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การติดตามผลประเมินผล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10.1 </w:t>
      </w:r>
      <w:r>
        <w:rPr>
          <w:rFonts w:ascii="TH SarabunPSK" w:hAnsi="TH SarabunPSK" w:cs="TH SarabunPSK" w:hint="cs"/>
          <w:sz w:val="32"/>
          <w:szCs w:val="32"/>
          <w:cs/>
        </w:rPr>
        <w:t>แบบสอบถามความพึงพอใจ</w:t>
      </w:r>
    </w:p>
    <w:p w:rsidR="00962E1E" w:rsidRDefault="00962E1E" w:rsidP="00962E1E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2591435</wp:posOffset>
            </wp:positionH>
            <wp:positionV relativeFrom="paragraph">
              <wp:posOffset>506095</wp:posOffset>
            </wp:positionV>
            <wp:extent cx="628650" cy="4857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  <w:cs/>
        </w:rPr>
        <w:t>11. ผลที่คาดว่าจะได้รับ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11.1  นักเรียนได้ศึกษาหาความรู้เพิ่มเติมด้วยตนเองจากแหล่งเรียนรู้ที่มีภายในโรงเรียน</w:t>
      </w:r>
    </w:p>
    <w:p w:rsidR="00962E1E" w:rsidRDefault="00962E1E" w:rsidP="00962E1E">
      <w:pPr>
        <w:rPr>
          <w:rFonts w:ascii="TH SarabunPSK" w:hAnsi="TH SarabunPSK" w:cs="TH SarabunPSK"/>
          <w:sz w:val="32"/>
          <w:szCs w:val="32"/>
        </w:rPr>
      </w:pPr>
    </w:p>
    <w:p w:rsidR="00962E1E" w:rsidRDefault="00962E1E" w:rsidP="00962E1E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ผู้จัดทำโครงการ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442595</wp:posOffset>
            </wp:positionV>
            <wp:extent cx="504825" cy="41910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(นางอัมพร  แสะเมาะ)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ครู</w:t>
      </w:r>
    </w:p>
    <w:p w:rsidR="00962E1E" w:rsidRDefault="00962E1E" w:rsidP="00962E1E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962E1E" w:rsidRDefault="00962E1E" w:rsidP="00962E1E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ผู้เสนอโครงการ</w:t>
      </w:r>
    </w:p>
    <w:p w:rsidR="00962E1E" w:rsidRDefault="00962E1E" w:rsidP="00962E1E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(นายอัฐพนธิ์  คงสำเร็จ)</w:t>
      </w:r>
    </w:p>
    <w:p w:rsidR="00962E1E" w:rsidRDefault="00962E1E" w:rsidP="00962E1E">
      <w:pPr>
        <w:pStyle w:val="a5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หัวหน้างานอาคารสถานที่</w:t>
      </w:r>
    </w:p>
    <w:p w:rsidR="00962E1E" w:rsidRDefault="00962E1E" w:rsidP="00962E1E">
      <w:pPr>
        <w:pStyle w:val="a3"/>
        <w:ind w:left="288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962E1E" w:rsidRDefault="00962E1E" w:rsidP="00962E1E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962E1E" w:rsidRDefault="00962E1E" w:rsidP="00962E1E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962E1E" w:rsidRDefault="00962E1E" w:rsidP="00962E1E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ประธานกรรมการสถานศึกษา</w:t>
      </w:r>
    </w:p>
    <w:p w:rsidR="00962E1E" w:rsidRDefault="00962E1E" w:rsidP="00962E1E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962E1E" w:rsidRDefault="00962E1E" w:rsidP="00962E1E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962E1E" w:rsidRDefault="00962E1E" w:rsidP="00962E1E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962E1E" w:rsidRDefault="00962E1E" w:rsidP="00962E1E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962E1E" w:rsidRDefault="00962E1E" w:rsidP="00962E1E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962E1E" w:rsidRDefault="00962E1E" w:rsidP="00962E1E">
      <w:pPr>
        <w:pStyle w:val="a6"/>
        <w:ind w:left="2160" w:firstLine="720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4"/>
          <w:rFonts w:ascii="TH SarabunPSK" w:hAnsi="TH SarabunPSK" w:cs="TH SarabunPSK"/>
          <w:sz w:val="32"/>
          <w:szCs w:val="32"/>
          <w:cs/>
        </w:rPr>
        <w:tab/>
      </w:r>
      <w:r>
        <w:rPr>
          <w:rStyle w:val="a4"/>
          <w:rFonts w:ascii="TH SarabunPSK" w:hAnsi="TH SarabunPSK" w:cs="TH SarabunPSK"/>
          <w:sz w:val="32"/>
          <w:szCs w:val="32"/>
          <w:cs/>
        </w:rPr>
        <w:tab/>
      </w:r>
      <w:r>
        <w:rPr>
          <w:rStyle w:val="a4"/>
          <w:rFonts w:ascii="TH SarabunPSK" w:hAnsi="TH SarabunPSK" w:cs="TH SarabunPSK"/>
          <w:sz w:val="32"/>
          <w:szCs w:val="32"/>
          <w:cs/>
        </w:rPr>
        <w:tab/>
      </w:r>
      <w:r>
        <w:rPr>
          <w:rStyle w:val="a4"/>
          <w:rFonts w:ascii="TH SarabunPSK" w:hAnsi="TH SarabunPSK" w:cs="TH SarabunPSK"/>
          <w:sz w:val="32"/>
          <w:szCs w:val="32"/>
          <w:cs/>
        </w:rPr>
        <w:tab/>
      </w:r>
    </w:p>
    <w:p w:rsidR="00D42C09" w:rsidRDefault="00962E1E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1E"/>
    <w:rsid w:val="00962E1E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B49D1-67B2-4657-8CAD-5A361382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1E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2E1E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962E1E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No Spacing"/>
    <w:qFormat/>
    <w:rsid w:val="00962E1E"/>
    <w:pPr>
      <w:spacing w:after="0" w:line="240" w:lineRule="auto"/>
    </w:pPr>
    <w:rPr>
      <w:rFonts w:ascii="Calibri" w:eastAsia="Calibri" w:hAnsi="Calibri" w:cs="Angsana New"/>
    </w:rPr>
  </w:style>
  <w:style w:type="paragraph" w:styleId="a6">
    <w:name w:val="List Paragraph"/>
    <w:basedOn w:val="a"/>
    <w:qFormat/>
    <w:rsid w:val="00962E1E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table" w:styleId="a7">
    <w:name w:val="Table Grid"/>
    <w:basedOn w:val="a1"/>
    <w:rsid w:val="00962E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2018-04-11T13:05:00Z</dcterms:created>
  <dcterms:modified xsi:type="dcterms:W3CDTF">2018-04-11T13:05:00Z</dcterms:modified>
</cp:coreProperties>
</file>