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โครงการนิเทศภายใน</w:t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:rsidR="00155AAE" w:rsidRDefault="00155AAE" w:rsidP="00155AA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  <w:t>นายถาวร  เชี่ยวชาญ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155AAE" w:rsidRDefault="00155AAE" w:rsidP="00155A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การพัฒนาคุณภาพการศึกษาของโรงเรียนเทศบาล 5 บ้านกาหยี ให้ประสบความสำเร็จ ประกอบด้วยการใช้กระบวนการบริหารจัดการ กระบวนการจัดการเรียนการสอน และกระบวนการนิเทศควบคู้ไปด้วย เพื่อคอยกำกับติดตาม ช่วยเหลือ และส่งเสริมให้บุคลากรในโรงเรียน ร่วมมือกันปรับปรุงคุณภาพการเรียนการสอนและการปฏิบัติงาน อันจะทำให้การจัดการศึกษาดำเนินไปอย่างมีประสิทธิภาพตามเป้าหมายที่วางไว้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16"/>
          <w:szCs w:val="16"/>
        </w:rPr>
      </w:pP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เพื่อให้ครูและบุคลากรร่วมมือ ช่วยเหลือซึ่งกันและกันในการปรับปรุงเพื่อพัฒนากิจกรรมการสอนให้มีประสิทธิภาพ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เพื่อให้มีการควบคุม กำกับ ติดตาม เป็นไปอย่างมีประสิทธิภาพ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2.3  เพื่อสร้างความเข้าใจ ในการปฏิบัติงานแก่ผู้รับผิดชอบ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16"/>
          <w:szCs w:val="16"/>
        </w:rPr>
      </w:pP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จัดให้มีการนิเทศภายใน อย่างน้อยภาคเรียนละ 1 ครั้ง / ครู 1 คน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3.1.2  จัดให้มีการนิเทศภายใน โดยการประชุมทางวิชาการอย่างน้อยภาคเรียนละ 1 ครั้ง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3.1.3  จัดหาเอกสารดำเนินการแนะนำทางวิชาการ ให้แก่บุคลากร ภาคเรียนละ 1 ครั้ง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ครูและบุคลากรในโรงเรียนร่วมมือช่วยเหลือกันทางวิชาการในการปรับปรุงแก้ไขหรือพัฒนากิจกรรมการเรียนการสอนให้มีประสิทธิภาพยิ่งขึ้น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3.2.2  </w:t>
      </w:r>
      <w:r>
        <w:rPr>
          <w:rFonts w:ascii="TH SarabunPSK" w:hAnsi="TH SarabunPSK" w:cs="TH SarabunPSK" w:hint="cs"/>
          <w:sz w:val="32"/>
          <w:szCs w:val="32"/>
          <w:cs/>
        </w:rPr>
        <w:t>มีการควบคุม กำกับ ติดตาม เป็นไปอย่างมีประสิทธิภาพ</w:t>
      </w:r>
    </w:p>
    <w:p w:rsidR="00155AAE" w:rsidRDefault="00155AAE" w:rsidP="00155AAE">
      <w:pPr>
        <w:pStyle w:val="a3"/>
        <w:rPr>
          <w:sz w:val="16"/>
          <w:szCs w:val="16"/>
        </w:rPr>
      </w:pPr>
      <w:r>
        <w:rPr>
          <w:cs/>
        </w:rPr>
        <w:tab/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4.1  สอดคล้องกับแผนพัฒนา อบจ./เทศบาล/อบต.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155AAE" w:rsidRDefault="00155AAE" w:rsidP="00155AA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 ส่งเสริมระบบการจัดการศึกษาแบบบูรณาการทั้งในและนอกระบบ</w:t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155AAE" w:rsidRDefault="00155AAE" w:rsidP="00155A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155AAE" w:rsidRDefault="00155AAE" w:rsidP="00155AA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3.3 พัฒนาหลักสูตรและกระบวนการการเรียนรู้</w:t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155AAE" w:rsidRDefault="00155AAE" w:rsidP="00155AAE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155AAE" w:rsidRDefault="00155AAE" w:rsidP="00155AAE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2 ผู้บริหารสถานศึกษา มีคุณธรรม จริยธรรม มีภาวะผู้นำและมีความสามารถในการบริหารจัดการศึกษา</w:t>
      </w: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7 สถานศึกษาจัดระบบประกันคุณภาพในสถานศึกษา</w:t>
      </w:r>
    </w:p>
    <w:p w:rsidR="00155AAE" w:rsidRDefault="00155AAE" w:rsidP="00155AAE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8 สถานศึกษาพัฒนาตามนโยบาย และแนวทางการปฏิรูปการศึกษาที่เป็นมาตรการเสริมเพื่อยกระดับคุณภาพการศึกษาให้สูงขึ้น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16"/>
          <w:szCs w:val="16"/>
        </w:rPr>
      </w:pP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155AAE" w:rsidRDefault="00155AAE" w:rsidP="00155A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16"/>
          <w:szCs w:val="16"/>
        </w:rPr>
      </w:pPr>
    </w:p>
    <w:p w:rsidR="00155AAE" w:rsidRDefault="00155AAE" w:rsidP="00155AA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843"/>
        <w:gridCol w:w="2126"/>
      </w:tblGrid>
      <w:tr w:rsidR="00155AAE" w:rsidTr="00155AA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155AAE" w:rsidTr="00155AA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เชี่ยวชาญ</w:t>
            </w:r>
          </w:p>
        </w:tc>
      </w:tr>
      <w:tr w:rsidR="00155AAE" w:rsidTr="00155AA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155AAE" w:rsidTr="00155AA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เชี่ยวชาญ</w:t>
            </w:r>
          </w:p>
        </w:tc>
      </w:tr>
      <w:tr w:rsidR="00155AAE" w:rsidTr="00155AA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กิจกรรมการนิเทศการสอน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บันทึกการนิเทศ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AE" w:rsidRDefault="00155AAE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เชี่ยวชาญ</w:t>
            </w:r>
          </w:p>
        </w:tc>
      </w:tr>
      <w:tr w:rsidR="00155AAE" w:rsidTr="00155AA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155AAE" w:rsidRDefault="00155AAE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55AAE" w:rsidRDefault="00155A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5AAE" w:rsidRDefault="00155AA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AE" w:rsidRDefault="00155A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5AAE" w:rsidRDefault="00155AAE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นายถาวร  เชี่ยวชาญ</w:t>
            </w:r>
          </w:p>
        </w:tc>
      </w:tr>
    </w:tbl>
    <w:p w:rsidR="00155AAE" w:rsidRDefault="00155AAE" w:rsidP="00155AA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155AAE" w:rsidRDefault="00155AAE" w:rsidP="00155A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โรงเรียนเทศบาล 5 บ้านกาหยี      </w:t>
      </w:r>
    </w:p>
    <w:p w:rsidR="00155AAE" w:rsidRDefault="00155AAE" w:rsidP="00155AAE">
      <w:pPr>
        <w:pStyle w:val="a3"/>
        <w:rPr>
          <w:sz w:val="16"/>
          <w:szCs w:val="16"/>
        </w:rPr>
      </w:pP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155AAE" w:rsidRDefault="00155AAE" w:rsidP="00155AA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งานวิชาการ  โรงเรียนเทศบาล 5 บ้านกาหยี      </w:t>
      </w:r>
    </w:p>
    <w:p w:rsidR="00155AAE" w:rsidRDefault="00155AAE" w:rsidP="00155AAE">
      <w:pPr>
        <w:pStyle w:val="a3"/>
        <w:rPr>
          <w:sz w:val="16"/>
          <w:szCs w:val="16"/>
        </w:rPr>
      </w:pPr>
      <w:r>
        <w:rPr>
          <w:cs/>
        </w:rPr>
        <w:tab/>
      </w:r>
      <w:r>
        <w:rPr>
          <w:cs/>
        </w:rPr>
        <w:tab/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155AAE" w:rsidRDefault="00155AAE" w:rsidP="00155AA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5AAE" w:rsidRDefault="00155AAE" w:rsidP="00155AA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ค่าเอกสารการนิเทศ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55AAE" w:rsidRDefault="00155AAE" w:rsidP="00155AAE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155AAE" w:rsidRDefault="00155AAE" w:rsidP="00155AAE">
      <w:pPr>
        <w:pStyle w:val="a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แบบประเมินผลการนิเทศภายใน</w:t>
      </w:r>
    </w:p>
    <w:p w:rsidR="00155AAE" w:rsidRDefault="00155AAE" w:rsidP="00155AAE">
      <w:pPr>
        <w:pStyle w:val="a3"/>
      </w:pPr>
      <w:r>
        <w:rPr>
          <w:cs/>
        </w:rPr>
        <w:tab/>
      </w:r>
      <w:r>
        <w:rPr>
          <w:cs/>
        </w:rPr>
        <w:tab/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ครูมีความรู้ความเข้าใจ และมีทักษะในการปฏิบัติงานเพิ่มขึ้น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ครูปฏิบัติหน้าที่อย่างมีประสิทธิภาพ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11.3  การบริหารงานเป็นไปด้วยความเข้าใจและสัมพันธ์อันดีต่อกัน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200025</wp:posOffset>
            </wp:positionV>
            <wp:extent cx="593090" cy="5607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155AAE" w:rsidRDefault="00155AAE" w:rsidP="00155AAE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155AAE" w:rsidRDefault="00155AAE" w:rsidP="00155AAE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83820</wp:posOffset>
            </wp:positionV>
            <wp:extent cx="593090" cy="56070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ครู</w:t>
      </w:r>
    </w:p>
    <w:p w:rsidR="00155AAE" w:rsidRDefault="00155AAE" w:rsidP="00155AAE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หัวหน้างานวิชาการ</w:t>
      </w:r>
    </w:p>
    <w:p w:rsidR="00155AAE" w:rsidRDefault="00155AAE" w:rsidP="00155AAE">
      <w:pPr>
        <w:pStyle w:val="a3"/>
        <w:jc w:val="center"/>
        <w:rPr>
          <w:rFonts w:ascii="TH SarabunPSK" w:hAnsi="TH SarabunPSK" w:cs="TH SarabunPSK"/>
          <w:sz w:val="28"/>
        </w:rPr>
      </w:pP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155AAE" w:rsidRDefault="00155AAE" w:rsidP="00155AA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5411470</wp:posOffset>
            </wp:positionV>
            <wp:extent cx="1219200" cy="506095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155AAE" w:rsidRDefault="00155AAE" w:rsidP="00155AA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155AAE" w:rsidRDefault="00155AAE" w:rsidP="00155AA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155AAE" w:rsidRDefault="00155AAE" w:rsidP="00155AAE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155AAE" w:rsidRDefault="00155AAE" w:rsidP="00155AA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155AAE" w:rsidRDefault="00155AAE" w:rsidP="00155AA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155AAE" w:rsidRDefault="00155AAE" w:rsidP="00155A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42C09" w:rsidRDefault="00155AAE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AE"/>
    <w:rsid w:val="00155AAE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770D6-2B26-4752-9914-21912FF1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A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55AAE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155AA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2018-04-11T13:38:00Z</dcterms:created>
  <dcterms:modified xsi:type="dcterms:W3CDTF">2018-04-11T13:38:00Z</dcterms:modified>
</cp:coreProperties>
</file>